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ПОСТАНОВЛЕНИЕ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ГЛАВЫ МУНИЦИПАЛЬНОГО ОБРАЗОВАНИЯ ШИРИНСКИЙ СЕЛЬСОВЕТ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21.09.2012г.                                     с. Шира                                             № 132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Об утверждении квалификационных требований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для замещения должностей муниципальной службы в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муниципальном образовании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Ширинский сельсовет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В соответствии с </w:t>
      </w:r>
      <w:hyperlink r:id="rId5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частью 2 статьи 9</w:t>
        </w:r>
      </w:hyperlink>
      <w:r>
        <w:rPr>
          <w:rFonts w:ascii="Arial" w:hAnsi="Arial" w:cs="Arial"/>
          <w:color w:val="7F7F7F"/>
          <w:sz w:val="18"/>
          <w:szCs w:val="18"/>
        </w:rPr>
        <w:t> Федерального закона от 02.03.2007 № 25-ФЗ «О муниципальной службе в Российской Федерации», Законом Республики Хакасия №39-ЗРХ от 06 июля 2007года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постановляю :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 Утвердить квалификационные </w:t>
      </w:r>
      <w:hyperlink r:id="rId6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требования</w:t>
        </w:r>
      </w:hyperlink>
      <w:r>
        <w:rPr>
          <w:rFonts w:ascii="Arial" w:hAnsi="Arial" w:cs="Arial"/>
          <w:color w:val="7F7F7F"/>
          <w:sz w:val="18"/>
          <w:szCs w:val="18"/>
        </w:rPr>
        <w:t> 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замещения должностей муниципальной службы муниципального образования Ширинский сельсовет.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 Настоящее постановление вступает в силу со дня его официального обнародования  (опубликования).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Глава муниципального образования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Ширинский сельсовет                                                                                              Ю.С. Ковалев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Утверждены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Постановлением главы Ширинского сельсовета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от «21»09.2012года № 132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Квалификационные требования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Style w:val="a5"/>
          <w:rFonts w:ascii="Arial" w:hAnsi="Arial" w:cs="Arial"/>
          <w:color w:val="0072BC"/>
          <w:sz w:val="18"/>
          <w:szCs w:val="18"/>
        </w:rPr>
        <w:t>к уровню профессионального образования, стажу муниципальной службы, стажу работы по специальности, профессиональным знаниям и навыкам, необходимым для замещения должностей муниципальной службы в муниципальном образовании Ширинский сельсовет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 Квалификационные требования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уровню профессионального образования,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стажу муниципальной службы или стажу работы по специальности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1.1. Квалификационными требованиями к уровню профессионального образования, стажу муниципальной службы или стажу работы по специальности, устанавливаемыми для замещения должностей муниципальной службы, являются: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1.1.1. Для замещения высших должностей муниципальной службы — высшее профессиональное образование; стаж муниципальной службы на должностях главной группы должностей муниципальной службы либо стажа государственной гражданской службы на должностях ведущей группы должностей государственной гражданской службы (государственной службы иных видов) не менее 3 лет или стажа работы по специальности не менее 5 лет;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1.1.2. Для замещения главных должностей муниципальной службы — высшее профессиональное образование; стаж муниципальной службы на должностях ведущей группы должностей муниципальной службы либо стажа государственной гражданской службы на должностях старшей группы должностей государственной гражданской службы (государственной службы иных видов) не менее 2 лет или стажа работы по специальности не менее 5 лет;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1.1.3. Для замещения ведущих должностей муниципальной службы – высшее профессиональное образование; стаж муниципальной службы на должностях ведущей группы должностей муниципальной службы либо стажа государственной гражданской службы на должностях старшей группы должностей государственной гражданской службы (государственной службы иных видов) не менее 2 лет или стажа работы по специальности не менее 5 лет;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1.1.4. Для замещения старших должностей муниципальной службы – высшее профессиональное образование; стажа работы по специальности не менее 3 лет;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1.1.5. Для замещения младших должностей муниципальной службы — среднего профессионального образования, требование к стажу не предъявляется.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 Общие квалификационные требования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профессиональным знаниям и навыкам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2.1. Общими квалификационными требованиями к профессиональным знаниям муниципальных служащих для всех групп должностей являются знание: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hyperlink r:id="rId7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Конституции</w:t>
        </w:r>
      </w:hyperlink>
      <w:r>
        <w:rPr>
          <w:rFonts w:ascii="Arial" w:hAnsi="Arial" w:cs="Arial"/>
          <w:color w:val="7F7F7F"/>
          <w:sz w:val="18"/>
          <w:szCs w:val="18"/>
        </w:rPr>
        <w:t> Российской Федерации, федеральных законов, актов Президента Российской Федерации и Правительства Российской Федерации, законов и иных нормативных правовых актов Республики Хакасия,  </w:t>
      </w:r>
      <w:hyperlink r:id="rId8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Устав</w:t>
        </w:r>
      </w:hyperlink>
      <w:r>
        <w:rPr>
          <w:rFonts w:ascii="Arial" w:hAnsi="Arial" w:cs="Arial"/>
          <w:color w:val="7F7F7F"/>
          <w:sz w:val="18"/>
          <w:szCs w:val="18"/>
        </w:rPr>
        <w:t>а  муниципального образования Ширинский сельсовет, муниципальных правовых актов органов и должностных лиц местного самоуправления, в том числе регламентирующих деятельность МО Ширинский сельсовет  и структурного подразделения этого органа, в котором муниципальный служащий замещает должность муниципальной службы (</w:t>
      </w:r>
      <w:hyperlink r:id="rId9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регламент</w:t>
        </w:r>
      </w:hyperlink>
      <w:r>
        <w:rPr>
          <w:rFonts w:ascii="Arial" w:hAnsi="Arial" w:cs="Arial"/>
          <w:color w:val="7F7F7F"/>
          <w:sz w:val="18"/>
          <w:szCs w:val="18"/>
        </w:rPr>
        <w:t>, </w:t>
      </w:r>
      <w:hyperlink r:id="rId10" w:history="1">
        <w:r>
          <w:rPr>
            <w:rStyle w:val="a4"/>
            <w:rFonts w:ascii="Arial" w:hAnsi="Arial" w:cs="Arial"/>
            <w:color w:val="7F7F7F"/>
            <w:sz w:val="18"/>
            <w:szCs w:val="18"/>
          </w:rPr>
          <w:t>инструкци</w:t>
        </w:r>
      </w:hyperlink>
      <w:r>
        <w:rPr>
          <w:rFonts w:ascii="Arial" w:hAnsi="Arial" w:cs="Arial"/>
          <w:color w:val="7F7F7F"/>
          <w:sz w:val="18"/>
          <w:szCs w:val="18"/>
        </w:rPr>
        <w:t>я по делопроизводству, правила внутреннего трудового распорядка и другие);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основных обязанностей муниципального служащего, своих должностных обязанностей в соответствии с должностной инструкцией, ограничений и запретов, связанных с муниципальной службой, требования к поведению муниципального служащего;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2.2. Общими квалификационными требованиями к профессиональным навыкам муниципальных служащих являются навыки: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работы с современными информационными технологиями, информационными системами, оргтехникой и средствами коммуникации;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работы с документами (составление, оформление, анализ, ведение и хранение документации и иные практические навыки работы с документами);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организации личного труда и эффективного планирования рабочего времени;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lastRenderedPageBreak/>
        <w:t>делового и профессионального общения;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 Специальные квалификационные требования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к профессиональным знаниям и навыкам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3.1. К муниципальным служащим, замещающим должности муниципальной службы высшей и главной групп, предъявляются следующие квалификационные требования: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знание основ права, экономики, организации труда, производства и управления в условиях рыночных отношений, основ управления персоналом, социально-политических аспектов развития общества, порядка подготовки и принятия муниципальных правовых актов;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наличие навыков стратегического планирования и прогнозирования последствий принимаемых решений, разработки программных документов, муниципальных нормативных правовых актов по профилю деятельности, аналитической работы, системного подхода в решении задач, принятия управленческого решения и осуществления контроля, ведения деловых переговоров, публичных выступлений, взаимодействия со средствами массовой информации, организации и проведения заседаний, совещаний и других форм коллективного обсуждения, разрешения конфликтов, владения приемами межличностных отношений и мотивации подчиненных, формирования эффективного взаимодействия в коллективе, организации деятельности подчиненных подразделений и лиц по выполнению планов, делегирования полномочий подчиненным, постановки перед подчиненными достижимых задач;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3.2. К муниципальным служащим, замещающим должности муниципальной службы ведущей группы, предъявляются следующие квалификационные требования: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знание основ права и экономики, социально-политических аспектов развития общества;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знание порядка подготовки и принятия муниципальных правовых актов;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наличие навыков организации и обеспечения выполнения задач, подготовки и организационного обеспечения мероприятий с участием руководителя, анализа и прогнозирования, систематизации информации, подготовки текстов статей, выступлений, докладов, справок, отчетов, сообщений, заключений, рекомендаций и иных материалов по профилю деятельности, разработки предложений для последующего принятия управленческих решений,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 муниципального образования, подготовки заседаний, совещаний и других форм коллективного обсуждения, оптимального использования технических возможностей и ресурсов для обеспечения эффективности и результативности служебной деятельности;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3.3. К муниципальным служащим, замещающим должности муниципальной службы старшей группы, предъявляются следующие квалификационные требования: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знание основ права и экономики,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наличие навыков подготовки аналитического материала, нормотворческой деятельности, системного подхода в решении задач, консультирования, разработки предложений по направлению деятельности для последующего принятия управленческих решений, организационной работы, подготовки и проведения мероприятий в соответствующей сфере деятельности, экспертной работы по профилю деятельности, подготовки проектов муниципальных правовых актов по направлению деятельности, составления и исполнения перспективных и текущих планов,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3.4. К муниципальным служащим, замещающим должности муниципальной службы младшей группы, предъявляются следующие квалификационные требования: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знание задач и функций, стоящих перед органом местного самоуправления, порядка подготовки и принятия муниципальных правовых актов,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самоуправления;</w:t>
      </w:r>
    </w:p>
    <w:p w:rsidR="0028231F" w:rsidRDefault="0028231F" w:rsidP="0028231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F7F7F"/>
          <w:sz w:val="18"/>
          <w:szCs w:val="18"/>
        </w:rPr>
      </w:pPr>
      <w:r>
        <w:rPr>
          <w:rFonts w:ascii="Arial" w:hAnsi="Arial" w:cs="Arial"/>
          <w:color w:val="7F7F7F"/>
          <w:sz w:val="18"/>
          <w:szCs w:val="18"/>
        </w:rPr>
        <w:t>наличие навыков ведения служебного документооборота, исполнения служебных документов, систематизации и подготовки информационных материалов по профилю деятельности, проектов документов, формирования и ведения автоматизированных информационно-справочных банков данных, технического обеспечения деятельности структурного подразделения (машинописные, копировальные работы, заполнение заявок), выполнения четко регламентированных технологических процессов;</w:t>
      </w:r>
    </w:p>
    <w:p w:rsidR="003554B0" w:rsidRPr="0028231F" w:rsidRDefault="0028231F" w:rsidP="0028231F">
      <w:bookmarkStart w:id="0" w:name="_GoBack"/>
      <w:bookmarkEnd w:id="0"/>
    </w:p>
    <w:sectPr w:rsidR="003554B0" w:rsidRPr="0028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600A"/>
    <w:multiLevelType w:val="multilevel"/>
    <w:tmpl w:val="698A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53A2A"/>
    <w:multiLevelType w:val="multilevel"/>
    <w:tmpl w:val="58227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82014"/>
    <w:multiLevelType w:val="multilevel"/>
    <w:tmpl w:val="A4E6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36E92"/>
    <w:multiLevelType w:val="multilevel"/>
    <w:tmpl w:val="54EE97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A3A61"/>
    <w:multiLevelType w:val="multilevel"/>
    <w:tmpl w:val="C3342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07C19"/>
    <w:multiLevelType w:val="multilevel"/>
    <w:tmpl w:val="4E9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E41A2"/>
    <w:multiLevelType w:val="multilevel"/>
    <w:tmpl w:val="36E8C2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A50C31"/>
    <w:multiLevelType w:val="multilevel"/>
    <w:tmpl w:val="F1501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6379D4"/>
    <w:multiLevelType w:val="multilevel"/>
    <w:tmpl w:val="326E0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34F7A"/>
    <w:multiLevelType w:val="multilevel"/>
    <w:tmpl w:val="A0EE7C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D44294"/>
    <w:multiLevelType w:val="multilevel"/>
    <w:tmpl w:val="B6849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163706"/>
    <w:multiLevelType w:val="multilevel"/>
    <w:tmpl w:val="21FC2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1EE"/>
    <w:multiLevelType w:val="multilevel"/>
    <w:tmpl w:val="A704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A656D8"/>
    <w:multiLevelType w:val="multilevel"/>
    <w:tmpl w:val="C2A6DD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A10E84"/>
    <w:multiLevelType w:val="multilevel"/>
    <w:tmpl w:val="27A0A9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6552D"/>
    <w:multiLevelType w:val="multilevel"/>
    <w:tmpl w:val="E826B8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F33A9"/>
    <w:multiLevelType w:val="multilevel"/>
    <w:tmpl w:val="512C5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587FF1"/>
    <w:multiLevelType w:val="multilevel"/>
    <w:tmpl w:val="41828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602246"/>
    <w:multiLevelType w:val="multilevel"/>
    <w:tmpl w:val="13060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97440C"/>
    <w:multiLevelType w:val="multilevel"/>
    <w:tmpl w:val="6CF45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C54C3C"/>
    <w:multiLevelType w:val="multilevel"/>
    <w:tmpl w:val="A3764F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E60945"/>
    <w:multiLevelType w:val="multilevel"/>
    <w:tmpl w:val="85881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ED1301"/>
    <w:multiLevelType w:val="multilevel"/>
    <w:tmpl w:val="8D0CA3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E706F8"/>
    <w:multiLevelType w:val="multilevel"/>
    <w:tmpl w:val="1AFEE2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6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7"/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7"/>
  </w:num>
  <w:num w:numId="11">
    <w:abstractNumId w:val="20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1"/>
  </w:num>
  <w:num w:numId="14">
    <w:abstractNumId w:val="0"/>
  </w:num>
  <w:num w:numId="15">
    <w:abstractNumId w:val="8"/>
    <w:lvlOverride w:ilvl="0">
      <w:lvl w:ilvl="0">
        <w:numFmt w:val="decimal"/>
        <w:lvlText w:val="%1."/>
        <w:lvlJc w:val="left"/>
      </w:lvl>
    </w:lvlOverride>
  </w:num>
  <w:num w:numId="16">
    <w:abstractNumId w:val="16"/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3"/>
    <w:lvlOverride w:ilvl="0">
      <w:lvl w:ilvl="0">
        <w:numFmt w:val="decimal"/>
        <w:lvlText w:val="%1."/>
        <w:lvlJc w:val="left"/>
      </w:lvl>
    </w:lvlOverride>
  </w:num>
  <w:num w:numId="19">
    <w:abstractNumId w:val="13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13"/>
    <w:lvlOverride w:ilvl="0">
      <w:lvl w:ilvl="0">
        <w:numFmt w:val="decimal"/>
        <w:lvlText w:val="%1."/>
        <w:lvlJc w:val="left"/>
      </w:lvl>
    </w:lvlOverride>
  </w:num>
  <w:num w:numId="22">
    <w:abstractNumId w:val="5"/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9"/>
    <w:lvlOverride w:ilvl="0">
      <w:lvl w:ilvl="0">
        <w:numFmt w:val="decimal"/>
        <w:lvlText w:val="%1."/>
        <w:lvlJc w:val="left"/>
      </w:lvl>
    </w:lvlOverride>
  </w:num>
  <w:num w:numId="25">
    <w:abstractNumId w:val="9"/>
    <w:lvlOverride w:ilvl="0">
      <w:lvl w:ilvl="0">
        <w:numFmt w:val="decimal"/>
        <w:lvlText w:val="%1."/>
        <w:lvlJc w:val="left"/>
      </w:lvl>
    </w:lvlOverride>
  </w:num>
  <w:num w:numId="26">
    <w:abstractNumId w:val="9"/>
    <w:lvlOverride w:ilvl="0">
      <w:lvl w:ilvl="0">
        <w:numFmt w:val="decimal"/>
        <w:lvlText w:val="%1."/>
        <w:lvlJc w:val="left"/>
      </w:lvl>
    </w:lvlOverride>
  </w:num>
  <w:num w:numId="27">
    <w:abstractNumId w:val="9"/>
    <w:lvlOverride w:ilvl="0">
      <w:lvl w:ilvl="0">
        <w:numFmt w:val="decimal"/>
        <w:lvlText w:val="%1."/>
        <w:lvlJc w:val="left"/>
      </w:lvl>
    </w:lvlOverride>
  </w:num>
  <w:num w:numId="28">
    <w:abstractNumId w:val="4"/>
  </w:num>
  <w:num w:numId="29">
    <w:abstractNumId w:val="12"/>
  </w:num>
  <w:num w:numId="30">
    <w:abstractNumId w:val="22"/>
    <w:lvlOverride w:ilvl="0">
      <w:lvl w:ilvl="0">
        <w:numFmt w:val="decimal"/>
        <w:lvlText w:val="%1."/>
        <w:lvlJc w:val="left"/>
      </w:lvl>
    </w:lvlOverride>
  </w:num>
  <w:num w:numId="31">
    <w:abstractNumId w:val="22"/>
    <w:lvlOverride w:ilvl="0">
      <w:lvl w:ilvl="0">
        <w:numFmt w:val="decimal"/>
        <w:lvlText w:val="%1."/>
        <w:lvlJc w:val="left"/>
      </w:lvl>
    </w:lvlOverride>
  </w:num>
  <w:num w:numId="32">
    <w:abstractNumId w:val="22"/>
    <w:lvlOverride w:ilvl="0">
      <w:lvl w:ilvl="0">
        <w:numFmt w:val="decimal"/>
        <w:lvlText w:val="%1."/>
        <w:lvlJc w:val="left"/>
      </w:lvl>
    </w:lvlOverride>
  </w:num>
  <w:num w:numId="33">
    <w:abstractNumId w:val="2"/>
  </w:num>
  <w:num w:numId="34">
    <w:abstractNumId w:val="19"/>
    <w:lvlOverride w:ilvl="0">
      <w:lvl w:ilvl="0">
        <w:numFmt w:val="decimal"/>
        <w:lvlText w:val="%1."/>
        <w:lvlJc w:val="left"/>
      </w:lvl>
    </w:lvlOverride>
  </w:num>
  <w:num w:numId="35">
    <w:abstractNumId w:val="11"/>
    <w:lvlOverride w:ilvl="0">
      <w:lvl w:ilvl="0">
        <w:numFmt w:val="decimal"/>
        <w:lvlText w:val="%1."/>
        <w:lvlJc w:val="left"/>
      </w:lvl>
    </w:lvlOverride>
  </w:num>
  <w:num w:numId="36">
    <w:abstractNumId w:val="3"/>
    <w:lvlOverride w:ilvl="0">
      <w:lvl w:ilvl="0">
        <w:numFmt w:val="decimal"/>
        <w:lvlText w:val="%1."/>
        <w:lvlJc w:val="left"/>
      </w:lvl>
    </w:lvlOverride>
  </w:num>
  <w:num w:numId="37">
    <w:abstractNumId w:val="14"/>
    <w:lvlOverride w:ilvl="0">
      <w:lvl w:ilvl="0">
        <w:numFmt w:val="decimal"/>
        <w:lvlText w:val="%1."/>
        <w:lvlJc w:val="left"/>
      </w:lvl>
    </w:lvlOverride>
  </w:num>
  <w:num w:numId="38">
    <w:abstractNumId w:val="10"/>
  </w:num>
  <w:num w:numId="39">
    <w:abstractNumId w:val="23"/>
    <w:lvlOverride w:ilvl="0">
      <w:lvl w:ilvl="0">
        <w:numFmt w:val="decimal"/>
        <w:lvlText w:val="%1."/>
        <w:lvlJc w:val="left"/>
      </w:lvl>
    </w:lvlOverride>
  </w:num>
  <w:num w:numId="40">
    <w:abstractNumId w:val="23"/>
    <w:lvlOverride w:ilvl="0">
      <w:lvl w:ilvl="0">
        <w:numFmt w:val="decimal"/>
        <w:lvlText w:val="%1."/>
        <w:lvlJc w:val="left"/>
      </w:lvl>
    </w:lvlOverride>
  </w:num>
  <w:num w:numId="41">
    <w:abstractNumId w:val="23"/>
    <w:lvlOverride w:ilvl="0">
      <w:lvl w:ilvl="0">
        <w:numFmt w:val="decimal"/>
        <w:lvlText w:val="%1."/>
        <w:lvlJc w:val="left"/>
      </w:lvl>
    </w:lvlOverride>
  </w:num>
  <w:num w:numId="4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78A7"/>
    <w:rsid w:val="00082FF1"/>
    <w:rsid w:val="000A1D02"/>
    <w:rsid w:val="000A4C3E"/>
    <w:rsid w:val="000D4B80"/>
    <w:rsid w:val="000D4D82"/>
    <w:rsid w:val="000E63A9"/>
    <w:rsid w:val="000F5665"/>
    <w:rsid w:val="000F6DDA"/>
    <w:rsid w:val="00112101"/>
    <w:rsid w:val="00197BE2"/>
    <w:rsid w:val="001E4EC8"/>
    <w:rsid w:val="001F6529"/>
    <w:rsid w:val="00223FFB"/>
    <w:rsid w:val="002247A3"/>
    <w:rsid w:val="00235255"/>
    <w:rsid w:val="0028231F"/>
    <w:rsid w:val="00295A16"/>
    <w:rsid w:val="002F3970"/>
    <w:rsid w:val="00303581"/>
    <w:rsid w:val="00306816"/>
    <w:rsid w:val="00307AFA"/>
    <w:rsid w:val="00313DA6"/>
    <w:rsid w:val="00317040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54C8"/>
    <w:rsid w:val="003F2379"/>
    <w:rsid w:val="003F3224"/>
    <w:rsid w:val="00407D24"/>
    <w:rsid w:val="004170F8"/>
    <w:rsid w:val="0042602B"/>
    <w:rsid w:val="00460C51"/>
    <w:rsid w:val="004739C3"/>
    <w:rsid w:val="00482335"/>
    <w:rsid w:val="004E733F"/>
    <w:rsid w:val="004F4480"/>
    <w:rsid w:val="004F73B3"/>
    <w:rsid w:val="00511285"/>
    <w:rsid w:val="00526BC1"/>
    <w:rsid w:val="0054701A"/>
    <w:rsid w:val="005543EF"/>
    <w:rsid w:val="00563085"/>
    <w:rsid w:val="005A6252"/>
    <w:rsid w:val="005D067A"/>
    <w:rsid w:val="00606C32"/>
    <w:rsid w:val="0061045B"/>
    <w:rsid w:val="00657FB5"/>
    <w:rsid w:val="0069155E"/>
    <w:rsid w:val="00713EAE"/>
    <w:rsid w:val="0076537F"/>
    <w:rsid w:val="007720B7"/>
    <w:rsid w:val="007B4A9E"/>
    <w:rsid w:val="007B4FD2"/>
    <w:rsid w:val="007C4D51"/>
    <w:rsid w:val="007F63AD"/>
    <w:rsid w:val="00812F24"/>
    <w:rsid w:val="008320EA"/>
    <w:rsid w:val="0084721D"/>
    <w:rsid w:val="008642A8"/>
    <w:rsid w:val="00883D2D"/>
    <w:rsid w:val="008B1458"/>
    <w:rsid w:val="008C31BC"/>
    <w:rsid w:val="00936123"/>
    <w:rsid w:val="009373FA"/>
    <w:rsid w:val="00953B8C"/>
    <w:rsid w:val="00995508"/>
    <w:rsid w:val="0099567F"/>
    <w:rsid w:val="00996A6F"/>
    <w:rsid w:val="009D1CB6"/>
    <w:rsid w:val="009D6C9A"/>
    <w:rsid w:val="00A534DE"/>
    <w:rsid w:val="00A7469C"/>
    <w:rsid w:val="00A81FAF"/>
    <w:rsid w:val="00A968A5"/>
    <w:rsid w:val="00AA77F3"/>
    <w:rsid w:val="00AD3916"/>
    <w:rsid w:val="00B10CB1"/>
    <w:rsid w:val="00B17C1F"/>
    <w:rsid w:val="00B42F4C"/>
    <w:rsid w:val="00BC2AEF"/>
    <w:rsid w:val="00BE6891"/>
    <w:rsid w:val="00BF1754"/>
    <w:rsid w:val="00C458F2"/>
    <w:rsid w:val="00C74784"/>
    <w:rsid w:val="00C90373"/>
    <w:rsid w:val="00CA7D6D"/>
    <w:rsid w:val="00CB4B3F"/>
    <w:rsid w:val="00CB5A14"/>
    <w:rsid w:val="00CE29CA"/>
    <w:rsid w:val="00CE6D08"/>
    <w:rsid w:val="00CF3533"/>
    <w:rsid w:val="00D739A4"/>
    <w:rsid w:val="00D83DEB"/>
    <w:rsid w:val="00D84447"/>
    <w:rsid w:val="00DB464F"/>
    <w:rsid w:val="00DC1938"/>
    <w:rsid w:val="00DD46BE"/>
    <w:rsid w:val="00DE09DE"/>
    <w:rsid w:val="00DE5047"/>
    <w:rsid w:val="00DE7D0A"/>
    <w:rsid w:val="00E16D5E"/>
    <w:rsid w:val="00E525CB"/>
    <w:rsid w:val="00F264C7"/>
    <w:rsid w:val="00F471B7"/>
    <w:rsid w:val="00F85A1F"/>
    <w:rsid w:val="00FD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4D6C041646C5C83539C133264B1E185F6BD30BD0AE379D90805EDE1v8k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94D6C041646C5C83539D1D2764B1E186FDBD33B55BB47B885D0BvEk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573E7C2C687BE81DA4104C97F41D4CB93DC8BA8A33FBCED842F8657FDB9C7D15579869482AF19F3u9k3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573E7C2C687BE81DA4105C76A41D4CB93DF8CADA437BCED842F8657FDB9C7D15579869482AF19F6u9kCK" TargetMode="External"/><Relationship Id="rId10" Type="http://schemas.openxmlformats.org/officeDocument/2006/relationships/hyperlink" Target="consultantplus://offline/ref=EB94D6C041646C5C83539C133264B1E187FDB331B906BE73D15109EFE685FAF040B9C3A2C124ABvFk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94D6C041646C5C83539C133264B1E181F7BE3EBE06BE73D15109EFE685FAF040B9C3A2C124ABvF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1477</Words>
  <Characters>8420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113</cp:revision>
  <dcterms:created xsi:type="dcterms:W3CDTF">2021-09-03T01:10:00Z</dcterms:created>
  <dcterms:modified xsi:type="dcterms:W3CDTF">2021-09-03T04:40:00Z</dcterms:modified>
</cp:coreProperties>
</file>